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70" w:rsidRPr="00334FC6" w:rsidRDefault="002A2570" w:rsidP="00631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FC6">
        <w:rPr>
          <w:rFonts w:ascii="Times New Roman" w:hAnsi="Times New Roman" w:cs="Times New Roman"/>
          <w:b/>
          <w:sz w:val="28"/>
          <w:szCs w:val="28"/>
        </w:rPr>
        <w:t xml:space="preserve">Публичные обсуждения </w:t>
      </w:r>
    </w:p>
    <w:p w:rsidR="00334FC6" w:rsidRDefault="002A2570" w:rsidP="00631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FC6">
        <w:rPr>
          <w:rFonts w:ascii="Times New Roman" w:hAnsi="Times New Roman" w:cs="Times New Roman"/>
          <w:b/>
          <w:sz w:val="28"/>
          <w:szCs w:val="28"/>
        </w:rPr>
        <w:t xml:space="preserve">результатов правоприменительной практики </w:t>
      </w:r>
    </w:p>
    <w:p w:rsidR="002A2570" w:rsidRPr="00334FC6" w:rsidRDefault="00B96177" w:rsidP="00631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Псковским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УФАС России 18.06.2020</w:t>
      </w:r>
    </w:p>
    <w:p w:rsidR="002A2570" w:rsidRPr="00334FC6" w:rsidRDefault="002A2570" w:rsidP="00631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2BA" w:rsidRPr="00334FC6" w:rsidRDefault="00631FB4" w:rsidP="00631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FC6">
        <w:rPr>
          <w:rFonts w:ascii="Times New Roman" w:hAnsi="Times New Roman" w:cs="Times New Roman"/>
          <w:b/>
          <w:sz w:val="28"/>
          <w:szCs w:val="28"/>
        </w:rPr>
        <w:t>Доклад на тему: Реформирование унитарных предприятий</w:t>
      </w:r>
      <w:r w:rsidR="00334FC6">
        <w:rPr>
          <w:rFonts w:ascii="Times New Roman" w:hAnsi="Times New Roman" w:cs="Times New Roman"/>
          <w:b/>
          <w:sz w:val="28"/>
          <w:szCs w:val="28"/>
        </w:rPr>
        <w:t>.</w:t>
      </w:r>
    </w:p>
    <w:p w:rsidR="00631FB4" w:rsidRPr="00F940E5" w:rsidRDefault="00631FB4" w:rsidP="00631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FB4" w:rsidRPr="00F940E5" w:rsidRDefault="00631FB4" w:rsidP="00631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0E5">
        <w:rPr>
          <w:rFonts w:ascii="Times New Roman" w:hAnsi="Times New Roman" w:cs="Times New Roman"/>
          <w:sz w:val="28"/>
          <w:szCs w:val="28"/>
        </w:rPr>
        <w:tab/>
        <w:t>Добрый день уважаемые коллеги, сегодня расскажу вам о реформе унитарных предприятий</w:t>
      </w:r>
      <w:r w:rsidR="00D53559" w:rsidRPr="00F940E5">
        <w:rPr>
          <w:rFonts w:ascii="Times New Roman" w:hAnsi="Times New Roman" w:cs="Times New Roman"/>
          <w:sz w:val="28"/>
          <w:szCs w:val="28"/>
        </w:rPr>
        <w:t>. С</w:t>
      </w:r>
      <w:r w:rsidRPr="00F940E5">
        <w:rPr>
          <w:rFonts w:ascii="Times New Roman" w:hAnsi="Times New Roman" w:cs="Times New Roman"/>
          <w:sz w:val="28"/>
          <w:szCs w:val="28"/>
        </w:rPr>
        <w:t>ейчас этот вопрос является актуальным</w:t>
      </w:r>
      <w:r w:rsidR="00B97195">
        <w:rPr>
          <w:rFonts w:ascii="Times New Roman" w:hAnsi="Times New Roman" w:cs="Times New Roman"/>
          <w:sz w:val="28"/>
          <w:szCs w:val="28"/>
        </w:rPr>
        <w:t>,</w:t>
      </w:r>
      <w:r w:rsidRPr="00F940E5">
        <w:rPr>
          <w:rFonts w:ascii="Times New Roman" w:hAnsi="Times New Roman" w:cs="Times New Roman"/>
          <w:sz w:val="28"/>
          <w:szCs w:val="28"/>
        </w:rPr>
        <w:t xml:space="preserve"> вы знаете, что с 8 января 2020 года вступил в силу </w:t>
      </w:r>
      <w:r w:rsidR="001D7320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Pr="00F940E5">
        <w:rPr>
          <w:rFonts w:ascii="Times New Roman" w:hAnsi="Times New Roman" w:cs="Times New Roman"/>
          <w:sz w:val="28"/>
          <w:szCs w:val="28"/>
        </w:rPr>
        <w:t>закон</w:t>
      </w:r>
      <w:r w:rsidR="001D7320">
        <w:rPr>
          <w:rFonts w:ascii="Times New Roman" w:hAnsi="Times New Roman" w:cs="Times New Roman"/>
          <w:sz w:val="28"/>
          <w:szCs w:val="28"/>
        </w:rPr>
        <w:t xml:space="preserve"> № 485-ФЗ</w:t>
      </w:r>
      <w:r w:rsidRPr="00F940E5">
        <w:rPr>
          <w:rFonts w:ascii="Times New Roman" w:hAnsi="Times New Roman" w:cs="Times New Roman"/>
          <w:sz w:val="28"/>
          <w:szCs w:val="28"/>
        </w:rPr>
        <w:t xml:space="preserve"> об ограничении деятельности </w:t>
      </w:r>
      <w:r w:rsidR="002A3E9A" w:rsidRPr="00F940E5">
        <w:rPr>
          <w:rFonts w:ascii="Times New Roman" w:hAnsi="Times New Roman" w:cs="Times New Roman"/>
          <w:sz w:val="28"/>
          <w:szCs w:val="28"/>
        </w:rPr>
        <w:t>и запрете деятельности унитарных предприятий, возникает достаточно много вопросов, поэтому постараюсь осветить основные направления, связанныес реализацией данного закона.</w:t>
      </w:r>
    </w:p>
    <w:p w:rsidR="00631FB4" w:rsidRPr="00F940E5" w:rsidRDefault="00631FB4" w:rsidP="00631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FB4" w:rsidRPr="00334FC6" w:rsidRDefault="00631FB4" w:rsidP="00631F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FC6">
        <w:rPr>
          <w:rFonts w:ascii="Times New Roman" w:hAnsi="Times New Roman" w:cs="Times New Roman"/>
          <w:b/>
          <w:sz w:val="28"/>
          <w:szCs w:val="28"/>
        </w:rPr>
        <w:t>Слайд</w:t>
      </w:r>
      <w:r w:rsidR="00334FC6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334FC6">
        <w:rPr>
          <w:rFonts w:ascii="Times New Roman" w:hAnsi="Times New Roman" w:cs="Times New Roman"/>
          <w:b/>
          <w:sz w:val="28"/>
          <w:szCs w:val="28"/>
        </w:rPr>
        <w:t>.</w:t>
      </w:r>
    </w:p>
    <w:p w:rsidR="00631FB4" w:rsidRPr="00F940E5" w:rsidRDefault="00631FB4" w:rsidP="00631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0E5">
        <w:rPr>
          <w:rFonts w:ascii="Times New Roman" w:hAnsi="Times New Roman" w:cs="Times New Roman"/>
          <w:sz w:val="28"/>
          <w:szCs w:val="28"/>
        </w:rPr>
        <w:tab/>
      </w:r>
      <w:r w:rsidR="002A3E9A" w:rsidRPr="00F940E5">
        <w:rPr>
          <w:rFonts w:ascii="Times New Roman" w:hAnsi="Times New Roman" w:cs="Times New Roman"/>
          <w:sz w:val="28"/>
          <w:szCs w:val="28"/>
        </w:rPr>
        <w:t xml:space="preserve">С чем связано принятие данного закона. По оценкам которые делает ФАС России, в том числе исследованиям которые проводятся общественными организациями, аналитическими центрами, ФАС России пришел к выводу, </w:t>
      </w:r>
      <w:proofErr w:type="gramStart"/>
      <w:r w:rsidR="002A3E9A" w:rsidRPr="00F940E5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2A3E9A" w:rsidRPr="00F940E5">
        <w:rPr>
          <w:rFonts w:ascii="Times New Roman" w:hAnsi="Times New Roman" w:cs="Times New Roman"/>
          <w:sz w:val="28"/>
          <w:szCs w:val="28"/>
        </w:rPr>
        <w:t xml:space="preserve"> не смотря на предпринимаемые меры по развитию конкуренции данных мер оказывается не достаточно и необходимы кардинальные изменения</w:t>
      </w:r>
      <w:r w:rsidR="001F0FDD">
        <w:rPr>
          <w:rFonts w:ascii="Times New Roman" w:hAnsi="Times New Roman" w:cs="Times New Roman"/>
          <w:sz w:val="28"/>
          <w:szCs w:val="28"/>
        </w:rPr>
        <w:t xml:space="preserve"> направленные</w:t>
      </w:r>
      <w:r w:rsidR="002A3E9A" w:rsidRPr="00F940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3E9A" w:rsidRPr="00F940E5">
        <w:rPr>
          <w:rFonts w:ascii="Times New Roman" w:hAnsi="Times New Roman" w:cs="Times New Roman"/>
          <w:sz w:val="28"/>
          <w:szCs w:val="28"/>
        </w:rPr>
        <w:t>на снижение доли государственного участия в экономике, в частности доли государственных и муниципальных унитарных предприятий которые оказывают негативное влияние на развитие конкуренции, а во многих</w:t>
      </w:r>
      <w:r w:rsidR="00F17781">
        <w:rPr>
          <w:rFonts w:ascii="Times New Roman" w:hAnsi="Times New Roman" w:cs="Times New Roman"/>
          <w:sz w:val="28"/>
          <w:szCs w:val="28"/>
        </w:rPr>
        <w:t>,</w:t>
      </w:r>
      <w:r w:rsidR="002A3E9A" w:rsidRPr="00F940E5">
        <w:rPr>
          <w:rFonts w:ascii="Times New Roman" w:hAnsi="Times New Roman" w:cs="Times New Roman"/>
          <w:sz w:val="28"/>
          <w:szCs w:val="28"/>
        </w:rPr>
        <w:t xml:space="preserve"> потенциально конкурентных </w:t>
      </w:r>
      <w:r w:rsidR="007815E3" w:rsidRPr="00F940E5">
        <w:rPr>
          <w:rFonts w:ascii="Times New Roman" w:hAnsi="Times New Roman" w:cs="Times New Roman"/>
          <w:sz w:val="28"/>
          <w:szCs w:val="28"/>
        </w:rPr>
        <w:t>сферах,</w:t>
      </w:r>
      <w:r w:rsidR="002A3E9A" w:rsidRPr="00F940E5">
        <w:rPr>
          <w:rFonts w:ascii="Times New Roman" w:hAnsi="Times New Roman" w:cs="Times New Roman"/>
          <w:sz w:val="28"/>
          <w:szCs w:val="28"/>
        </w:rPr>
        <w:t xml:space="preserve"> где присутствуют унитарные предприятия частный бизнес либо отсутствует, либо его присутствие не достаточно</w:t>
      </w:r>
      <w:r w:rsidR="007815E3">
        <w:rPr>
          <w:rFonts w:ascii="Times New Roman" w:hAnsi="Times New Roman" w:cs="Times New Roman"/>
          <w:sz w:val="28"/>
          <w:szCs w:val="28"/>
        </w:rPr>
        <w:t>,</w:t>
      </w:r>
      <w:r w:rsidR="002A3E9A" w:rsidRPr="00F940E5">
        <w:rPr>
          <w:rFonts w:ascii="Times New Roman" w:hAnsi="Times New Roman" w:cs="Times New Roman"/>
          <w:sz w:val="28"/>
          <w:szCs w:val="28"/>
        </w:rPr>
        <w:t xml:space="preserve"> выявляются и фиксируются случаи ухода от конкурентных процедур с испол</w:t>
      </w:r>
      <w:r w:rsidR="00B96177">
        <w:rPr>
          <w:rFonts w:ascii="Times New Roman" w:hAnsi="Times New Roman" w:cs="Times New Roman"/>
          <w:sz w:val="28"/>
          <w:szCs w:val="28"/>
        </w:rPr>
        <w:t>ьзованием унитарных предприятий и</w:t>
      </w:r>
      <w:r w:rsidR="002A3E9A" w:rsidRPr="00F940E5">
        <w:rPr>
          <w:rFonts w:ascii="Times New Roman" w:hAnsi="Times New Roman" w:cs="Times New Roman"/>
          <w:sz w:val="28"/>
          <w:szCs w:val="28"/>
        </w:rPr>
        <w:t xml:space="preserve"> неэффективный расход бюджетных средств. </w:t>
      </w:r>
      <w:proofErr w:type="gramEnd"/>
    </w:p>
    <w:p w:rsidR="003E234A" w:rsidRPr="00F940E5" w:rsidRDefault="003E234A" w:rsidP="00631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34A" w:rsidRPr="00334FC6" w:rsidRDefault="00334FC6" w:rsidP="00631F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FC6">
        <w:rPr>
          <w:rFonts w:ascii="Times New Roman" w:hAnsi="Times New Roman" w:cs="Times New Roman"/>
          <w:b/>
          <w:sz w:val="28"/>
          <w:szCs w:val="28"/>
        </w:rPr>
        <w:t>Слайд 3</w:t>
      </w:r>
      <w:r w:rsidR="003E234A" w:rsidRPr="00334FC6">
        <w:rPr>
          <w:rFonts w:ascii="Times New Roman" w:hAnsi="Times New Roman" w:cs="Times New Roman"/>
          <w:b/>
          <w:sz w:val="28"/>
          <w:szCs w:val="28"/>
        </w:rPr>
        <w:t>.</w:t>
      </w:r>
    </w:p>
    <w:p w:rsidR="003E234A" w:rsidRPr="00F940E5" w:rsidRDefault="003E234A" w:rsidP="00781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0E5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21.12.2017 года № 618 </w:t>
      </w:r>
      <w:r w:rsidR="00B96177">
        <w:rPr>
          <w:rFonts w:ascii="Times New Roman" w:hAnsi="Times New Roman" w:cs="Times New Roman"/>
          <w:sz w:val="28"/>
          <w:szCs w:val="28"/>
        </w:rPr>
        <w:t>«</w:t>
      </w:r>
      <w:r w:rsidRPr="00F940E5">
        <w:rPr>
          <w:rFonts w:ascii="Times New Roman" w:hAnsi="Times New Roman" w:cs="Times New Roman"/>
          <w:sz w:val="28"/>
          <w:szCs w:val="28"/>
        </w:rPr>
        <w:t>Об утверждении Национального плана развития конкуренции на 2018-2020 годы</w:t>
      </w:r>
      <w:r w:rsidR="00B96177">
        <w:rPr>
          <w:rFonts w:ascii="Times New Roman" w:hAnsi="Times New Roman" w:cs="Times New Roman"/>
          <w:sz w:val="28"/>
          <w:szCs w:val="28"/>
        </w:rPr>
        <w:t>»</w:t>
      </w:r>
      <w:r w:rsidRPr="00F940E5">
        <w:rPr>
          <w:rFonts w:ascii="Times New Roman" w:hAnsi="Times New Roman" w:cs="Times New Roman"/>
          <w:sz w:val="28"/>
          <w:szCs w:val="28"/>
        </w:rPr>
        <w:t xml:space="preserve"> были поставлены задачи по сокращению доли хозяйствующих субъектов, учреждаемых или контролируемых государством или муниципальными образованиями, в общем количестве хозяйствующих субъектов, осуществляющих </w:t>
      </w:r>
      <w:r w:rsidR="00B858D9" w:rsidRPr="00F940E5">
        <w:rPr>
          <w:rFonts w:ascii="Times New Roman" w:hAnsi="Times New Roman" w:cs="Times New Roman"/>
          <w:sz w:val="28"/>
          <w:szCs w:val="28"/>
        </w:rPr>
        <w:t>деятельность на товарных рынках и в соответствии с Указаниями Президента РФ от 02.09.2019, 24.07.2019, Распоряжением Правительства РФ от 16.08.2018 № 1697-р были приняты</w:t>
      </w:r>
      <w:proofErr w:type="gramEnd"/>
      <w:r w:rsidR="00B858D9" w:rsidRPr="00F940E5">
        <w:rPr>
          <w:rFonts w:ascii="Times New Roman" w:hAnsi="Times New Roman" w:cs="Times New Roman"/>
          <w:sz w:val="28"/>
          <w:szCs w:val="28"/>
        </w:rPr>
        <w:t xml:space="preserve"> решения о запрете деятельности унитарных предприятий на конкурентных рынках. В связи с чем</w:t>
      </w:r>
      <w:r w:rsidR="00632319" w:rsidRPr="00F940E5">
        <w:rPr>
          <w:rFonts w:ascii="Times New Roman" w:hAnsi="Times New Roman" w:cs="Times New Roman"/>
          <w:sz w:val="28"/>
          <w:szCs w:val="28"/>
        </w:rPr>
        <w:t>,</w:t>
      </w:r>
      <w:r w:rsidR="00B858D9" w:rsidRPr="00F940E5">
        <w:rPr>
          <w:rFonts w:ascii="Times New Roman" w:hAnsi="Times New Roman" w:cs="Times New Roman"/>
          <w:sz w:val="28"/>
          <w:szCs w:val="28"/>
        </w:rPr>
        <w:t xml:space="preserve"> ФАС России был подготовлен соответствующий законопроект</w:t>
      </w:r>
      <w:r w:rsidR="00632319" w:rsidRPr="00F940E5">
        <w:rPr>
          <w:rFonts w:ascii="Times New Roman" w:hAnsi="Times New Roman" w:cs="Times New Roman"/>
          <w:sz w:val="28"/>
          <w:szCs w:val="28"/>
        </w:rPr>
        <w:t>,</w:t>
      </w:r>
      <w:r w:rsidR="00B858D9" w:rsidRPr="00F940E5">
        <w:rPr>
          <w:rFonts w:ascii="Times New Roman" w:hAnsi="Times New Roman" w:cs="Times New Roman"/>
          <w:sz w:val="28"/>
          <w:szCs w:val="28"/>
        </w:rPr>
        <w:t xml:space="preserve"> и как уже было сказано</w:t>
      </w:r>
      <w:r w:rsidR="00632319" w:rsidRPr="00F940E5">
        <w:rPr>
          <w:rFonts w:ascii="Times New Roman" w:hAnsi="Times New Roman" w:cs="Times New Roman"/>
          <w:sz w:val="28"/>
          <w:szCs w:val="28"/>
        </w:rPr>
        <w:t>,</w:t>
      </w:r>
      <w:r w:rsidR="00B858D9" w:rsidRPr="00F940E5">
        <w:rPr>
          <w:rFonts w:ascii="Times New Roman" w:hAnsi="Times New Roman" w:cs="Times New Roman"/>
          <w:sz w:val="28"/>
          <w:szCs w:val="28"/>
        </w:rPr>
        <w:t xml:space="preserve"> данный законопроект был принят и с 8 января 2020 года вступил в силу.</w:t>
      </w:r>
    </w:p>
    <w:p w:rsidR="00B858D9" w:rsidRPr="00F940E5" w:rsidRDefault="00B858D9" w:rsidP="00631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8D9" w:rsidRPr="00334FC6" w:rsidRDefault="00334FC6" w:rsidP="00631F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FC6">
        <w:rPr>
          <w:rFonts w:ascii="Times New Roman" w:hAnsi="Times New Roman" w:cs="Times New Roman"/>
          <w:b/>
          <w:sz w:val="28"/>
          <w:szCs w:val="28"/>
        </w:rPr>
        <w:t>Слайд 4</w:t>
      </w:r>
      <w:r w:rsidR="00B858D9" w:rsidRPr="00334FC6">
        <w:rPr>
          <w:rFonts w:ascii="Times New Roman" w:hAnsi="Times New Roman" w:cs="Times New Roman"/>
          <w:b/>
          <w:sz w:val="28"/>
          <w:szCs w:val="28"/>
        </w:rPr>
        <w:t>.</w:t>
      </w:r>
    </w:p>
    <w:p w:rsidR="00B858D9" w:rsidRPr="00F940E5" w:rsidRDefault="00632319" w:rsidP="00631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0E5">
        <w:rPr>
          <w:rFonts w:ascii="Times New Roman" w:hAnsi="Times New Roman" w:cs="Times New Roman"/>
          <w:sz w:val="28"/>
          <w:szCs w:val="28"/>
        </w:rPr>
        <w:t xml:space="preserve">По своей сути реализация данного закона делиться на 2 </w:t>
      </w:r>
      <w:proofErr w:type="gramStart"/>
      <w:r w:rsidRPr="00F940E5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F940E5">
        <w:rPr>
          <w:rFonts w:ascii="Times New Roman" w:hAnsi="Times New Roman" w:cs="Times New Roman"/>
          <w:sz w:val="28"/>
          <w:szCs w:val="28"/>
        </w:rPr>
        <w:t xml:space="preserve"> блока:</w:t>
      </w:r>
    </w:p>
    <w:p w:rsidR="00632319" w:rsidRPr="00F940E5" w:rsidRDefault="00632319" w:rsidP="00632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0E5">
        <w:rPr>
          <w:rFonts w:ascii="Times New Roman" w:hAnsi="Times New Roman" w:cs="Times New Roman"/>
          <w:sz w:val="28"/>
          <w:szCs w:val="28"/>
        </w:rPr>
        <w:t>1 блок связан с созданием унитарных предприятий</w:t>
      </w:r>
      <w:r w:rsidR="00404FD3">
        <w:rPr>
          <w:rFonts w:ascii="Times New Roman" w:hAnsi="Times New Roman" w:cs="Times New Roman"/>
          <w:sz w:val="28"/>
          <w:szCs w:val="28"/>
        </w:rPr>
        <w:t>;</w:t>
      </w:r>
    </w:p>
    <w:p w:rsidR="00632319" w:rsidRPr="00F940E5" w:rsidRDefault="00632319" w:rsidP="00632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0E5">
        <w:rPr>
          <w:rFonts w:ascii="Times New Roman" w:hAnsi="Times New Roman" w:cs="Times New Roman"/>
          <w:sz w:val="28"/>
          <w:szCs w:val="28"/>
        </w:rPr>
        <w:t>2 блок связан с ограничением деятельности унитарных предприятий на конкурентных рынках.</w:t>
      </w:r>
    </w:p>
    <w:p w:rsidR="00632319" w:rsidRPr="00F940E5" w:rsidRDefault="00632319" w:rsidP="00632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0E5">
        <w:rPr>
          <w:rFonts w:ascii="Times New Roman" w:hAnsi="Times New Roman" w:cs="Times New Roman"/>
          <w:sz w:val="28"/>
          <w:szCs w:val="28"/>
        </w:rPr>
        <w:lastRenderedPageBreak/>
        <w:t>Что касается создания унитарных предприятий. Все эти нормы вступили в силу с 8 января 2020 года. То есть в настоящее время, запрещается создание унитарных предприятий, либо изменение их видов деятельности за исключением тех случаев, которые установлены законом.</w:t>
      </w:r>
    </w:p>
    <w:p w:rsidR="0010484D" w:rsidRPr="00F940E5" w:rsidRDefault="0010484D" w:rsidP="00632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0E5">
        <w:rPr>
          <w:rFonts w:ascii="Times New Roman" w:hAnsi="Times New Roman" w:cs="Times New Roman"/>
          <w:sz w:val="28"/>
          <w:szCs w:val="28"/>
        </w:rPr>
        <w:t xml:space="preserve">Это случаи когда: </w:t>
      </w:r>
    </w:p>
    <w:p w:rsidR="0010484D" w:rsidRPr="00F940E5" w:rsidRDefault="0010484D" w:rsidP="00632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0E5">
        <w:rPr>
          <w:rFonts w:ascii="Times New Roman" w:hAnsi="Times New Roman" w:cs="Times New Roman"/>
          <w:sz w:val="28"/>
          <w:szCs w:val="28"/>
        </w:rPr>
        <w:t>- Федеральным законом, л</w:t>
      </w:r>
      <w:r w:rsidR="00C544A9">
        <w:rPr>
          <w:rFonts w:ascii="Times New Roman" w:hAnsi="Times New Roman" w:cs="Times New Roman"/>
          <w:sz w:val="28"/>
          <w:szCs w:val="28"/>
        </w:rPr>
        <w:t>ибо актом Президента или</w:t>
      </w:r>
      <w:r w:rsidRPr="00F940E5">
        <w:rPr>
          <w:rFonts w:ascii="Times New Roman" w:hAnsi="Times New Roman" w:cs="Times New Roman"/>
          <w:sz w:val="28"/>
          <w:szCs w:val="28"/>
        </w:rPr>
        <w:t xml:space="preserve"> Правительства РФ разрешена деятельность унитарных предприятий в определенной сфере (</w:t>
      </w:r>
      <w:proofErr w:type="gramStart"/>
      <w:r w:rsidRPr="00F940E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940E5">
        <w:rPr>
          <w:rFonts w:ascii="Times New Roman" w:hAnsi="Times New Roman" w:cs="Times New Roman"/>
          <w:sz w:val="28"/>
          <w:szCs w:val="28"/>
        </w:rPr>
        <w:t xml:space="preserve"> закон об обороте наркотических средств где имеется прямая норма о том, что данную деятельность осуществляет унитарное предприятие либо учреждение). </w:t>
      </w:r>
    </w:p>
    <w:p w:rsidR="005C3520" w:rsidRPr="00F940E5" w:rsidRDefault="0010484D" w:rsidP="00632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0E5">
        <w:rPr>
          <w:rFonts w:ascii="Times New Roman" w:hAnsi="Times New Roman" w:cs="Times New Roman"/>
          <w:sz w:val="28"/>
          <w:szCs w:val="28"/>
        </w:rPr>
        <w:t>- случаи</w:t>
      </w:r>
      <w:r w:rsidR="00B96177">
        <w:rPr>
          <w:rFonts w:ascii="Times New Roman" w:hAnsi="Times New Roman" w:cs="Times New Roman"/>
          <w:sz w:val="28"/>
          <w:szCs w:val="28"/>
        </w:rPr>
        <w:t>,</w:t>
      </w:r>
      <w:r w:rsidRPr="00F940E5">
        <w:rPr>
          <w:rFonts w:ascii="Times New Roman" w:hAnsi="Times New Roman" w:cs="Times New Roman"/>
          <w:sz w:val="28"/>
          <w:szCs w:val="28"/>
        </w:rPr>
        <w:t xml:space="preserve"> когда деятельность </w:t>
      </w:r>
      <w:r w:rsidR="005C3520" w:rsidRPr="00F940E5">
        <w:rPr>
          <w:rFonts w:ascii="Times New Roman" w:hAnsi="Times New Roman" w:cs="Times New Roman"/>
          <w:sz w:val="28"/>
          <w:szCs w:val="28"/>
        </w:rPr>
        <w:t>унитарного предприятия направлена на обеспечение деятельности ФОИВ для нужд обороны и безопасности;</w:t>
      </w:r>
    </w:p>
    <w:p w:rsidR="005C3520" w:rsidRPr="00F940E5" w:rsidRDefault="005C3520" w:rsidP="00632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0E5">
        <w:rPr>
          <w:rFonts w:ascii="Times New Roman" w:hAnsi="Times New Roman" w:cs="Times New Roman"/>
          <w:sz w:val="28"/>
          <w:szCs w:val="28"/>
        </w:rPr>
        <w:t>- в сферах естественных монополий;</w:t>
      </w:r>
    </w:p>
    <w:p w:rsidR="005C3520" w:rsidRPr="00F940E5" w:rsidRDefault="005C3520" w:rsidP="00632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0E5">
        <w:rPr>
          <w:rFonts w:ascii="Times New Roman" w:hAnsi="Times New Roman" w:cs="Times New Roman"/>
          <w:sz w:val="28"/>
          <w:szCs w:val="28"/>
        </w:rPr>
        <w:t>- в районах Крайнего Севера;</w:t>
      </w:r>
    </w:p>
    <w:p w:rsidR="005C3520" w:rsidRPr="00F940E5" w:rsidRDefault="005C3520" w:rsidP="00632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0E5">
        <w:rPr>
          <w:rFonts w:ascii="Times New Roman" w:hAnsi="Times New Roman" w:cs="Times New Roman"/>
          <w:sz w:val="28"/>
          <w:szCs w:val="28"/>
        </w:rPr>
        <w:t>- в сфере культуры, искусства, кинематографии и сохранения культурных ценностей;</w:t>
      </w:r>
    </w:p>
    <w:p w:rsidR="005C3520" w:rsidRPr="00F940E5" w:rsidRDefault="005C3520" w:rsidP="00632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0E5">
        <w:rPr>
          <w:rFonts w:ascii="Times New Roman" w:hAnsi="Times New Roman" w:cs="Times New Roman"/>
          <w:sz w:val="28"/>
          <w:szCs w:val="28"/>
        </w:rPr>
        <w:t>- за пределами территории Российской Федерации;</w:t>
      </w:r>
    </w:p>
    <w:p w:rsidR="005C3520" w:rsidRPr="00F940E5" w:rsidRDefault="005C3520" w:rsidP="00632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0E5">
        <w:rPr>
          <w:rFonts w:ascii="Times New Roman" w:hAnsi="Times New Roman" w:cs="Times New Roman"/>
          <w:sz w:val="28"/>
          <w:szCs w:val="28"/>
        </w:rPr>
        <w:t>- в области обращения с радиоактивными отходами.</w:t>
      </w:r>
    </w:p>
    <w:p w:rsidR="00F078F3" w:rsidRPr="00F940E5" w:rsidRDefault="005C3520" w:rsidP="00632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0E5">
        <w:rPr>
          <w:rFonts w:ascii="Times New Roman" w:hAnsi="Times New Roman" w:cs="Times New Roman"/>
          <w:sz w:val="28"/>
          <w:szCs w:val="28"/>
        </w:rPr>
        <w:t xml:space="preserve">Также необходимо отметить, что унитарное предприятие не может быть создано путем преобразования организаций иных организационно-правовых форм. То есть не только создание вновь существующей организации не допускается, но и преобразование </w:t>
      </w:r>
      <w:proofErr w:type="gramStart"/>
      <w:r w:rsidRPr="00F940E5">
        <w:rPr>
          <w:rFonts w:ascii="Times New Roman" w:hAnsi="Times New Roman" w:cs="Times New Roman"/>
          <w:sz w:val="28"/>
          <w:szCs w:val="28"/>
        </w:rPr>
        <w:t>существующих</w:t>
      </w:r>
      <w:proofErr w:type="gramEnd"/>
      <w:r w:rsidR="00B96177">
        <w:rPr>
          <w:rFonts w:ascii="Times New Roman" w:hAnsi="Times New Roman" w:cs="Times New Roman"/>
          <w:sz w:val="28"/>
          <w:szCs w:val="28"/>
        </w:rPr>
        <w:t xml:space="preserve"> в унитарное</w:t>
      </w:r>
      <w:r w:rsidRPr="00F940E5">
        <w:rPr>
          <w:rFonts w:ascii="Times New Roman" w:hAnsi="Times New Roman" w:cs="Times New Roman"/>
          <w:sz w:val="28"/>
          <w:szCs w:val="28"/>
        </w:rPr>
        <w:t>.</w:t>
      </w:r>
    </w:p>
    <w:p w:rsidR="00F078F3" w:rsidRPr="00F940E5" w:rsidRDefault="00F078F3" w:rsidP="00632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520" w:rsidRPr="00F940E5" w:rsidRDefault="00F078F3" w:rsidP="00F07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FC6">
        <w:rPr>
          <w:rFonts w:ascii="Times New Roman" w:hAnsi="Times New Roman" w:cs="Times New Roman"/>
          <w:b/>
          <w:sz w:val="28"/>
          <w:szCs w:val="28"/>
        </w:rPr>
        <w:t>Слайд 5</w:t>
      </w:r>
      <w:r w:rsidRPr="00F940E5">
        <w:rPr>
          <w:rFonts w:ascii="Times New Roman" w:hAnsi="Times New Roman" w:cs="Times New Roman"/>
          <w:sz w:val="28"/>
          <w:szCs w:val="28"/>
        </w:rPr>
        <w:t>.</w:t>
      </w:r>
    </w:p>
    <w:p w:rsidR="00F078F3" w:rsidRPr="00F940E5" w:rsidRDefault="00B96177" w:rsidP="00632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</w:t>
      </w:r>
      <w:r w:rsidR="00F078F3" w:rsidRPr="00F940E5">
        <w:rPr>
          <w:rFonts w:ascii="Times New Roman" w:hAnsi="Times New Roman" w:cs="Times New Roman"/>
          <w:sz w:val="28"/>
          <w:szCs w:val="28"/>
        </w:rPr>
        <w:t xml:space="preserve"> одно дополнительное исключение, которое может быть использовано при необходимости устранения последствий чрезвычайной ситуации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078F3" w:rsidRPr="00F940E5">
        <w:rPr>
          <w:rFonts w:ascii="Times New Roman" w:hAnsi="Times New Roman" w:cs="Times New Roman"/>
          <w:sz w:val="28"/>
          <w:szCs w:val="28"/>
        </w:rPr>
        <w:t xml:space="preserve"> либо недопущения угрозы нормальной жизнедеятельности населения. </w:t>
      </w:r>
    </w:p>
    <w:p w:rsidR="005C3520" w:rsidRPr="00F940E5" w:rsidRDefault="00F078F3" w:rsidP="00632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0E5">
        <w:rPr>
          <w:rFonts w:ascii="Times New Roman" w:hAnsi="Times New Roman" w:cs="Times New Roman"/>
          <w:sz w:val="28"/>
          <w:szCs w:val="28"/>
        </w:rPr>
        <w:t xml:space="preserve">В этих случаях высшее должностное лицо субъекта вправе обратиться с соответствующем представлением в Правительство РФ с мотивированным обоснованием необходимости создания такого унитарного предприятия и решением Правительства РФ создание </w:t>
      </w:r>
      <w:r w:rsidR="003B5FBF" w:rsidRPr="00F940E5">
        <w:rPr>
          <w:rFonts w:ascii="Times New Roman" w:hAnsi="Times New Roman" w:cs="Times New Roman"/>
          <w:sz w:val="28"/>
          <w:szCs w:val="28"/>
        </w:rPr>
        <w:t>такого</w:t>
      </w:r>
      <w:r w:rsidRPr="00F940E5">
        <w:rPr>
          <w:rFonts w:ascii="Times New Roman" w:hAnsi="Times New Roman" w:cs="Times New Roman"/>
          <w:sz w:val="28"/>
          <w:szCs w:val="28"/>
        </w:rPr>
        <w:t xml:space="preserve"> предприятия может быть разрешено, при этом срок для принятия такого решения не должен превышать 2 месяца.</w:t>
      </w:r>
      <w:proofErr w:type="gramEnd"/>
    </w:p>
    <w:p w:rsidR="00F078F3" w:rsidRPr="00F940E5" w:rsidRDefault="00F078F3" w:rsidP="00632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78F3" w:rsidRPr="00334FC6" w:rsidRDefault="00F078F3" w:rsidP="00334F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FC6">
        <w:rPr>
          <w:rFonts w:ascii="Times New Roman" w:hAnsi="Times New Roman" w:cs="Times New Roman"/>
          <w:b/>
          <w:sz w:val="28"/>
          <w:szCs w:val="28"/>
        </w:rPr>
        <w:t>Слайд 6.</w:t>
      </w:r>
    </w:p>
    <w:p w:rsidR="00F078F3" w:rsidRPr="00F940E5" w:rsidRDefault="00F078F3" w:rsidP="00632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0E5">
        <w:rPr>
          <w:rFonts w:ascii="Times New Roman" w:hAnsi="Times New Roman" w:cs="Times New Roman"/>
          <w:sz w:val="28"/>
          <w:szCs w:val="28"/>
        </w:rPr>
        <w:t>2 блок, связанный с общим запретом деятельности на конкурентных рынках.</w:t>
      </w:r>
    </w:p>
    <w:p w:rsidR="00F078F3" w:rsidRPr="00F940E5" w:rsidRDefault="00F078F3" w:rsidP="00632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0E5">
        <w:rPr>
          <w:rFonts w:ascii="Times New Roman" w:hAnsi="Times New Roman" w:cs="Times New Roman"/>
          <w:sz w:val="28"/>
          <w:szCs w:val="28"/>
        </w:rPr>
        <w:t>На что следует обратить внимание.</w:t>
      </w:r>
    </w:p>
    <w:p w:rsidR="00F078F3" w:rsidRPr="00F940E5" w:rsidRDefault="00F078F3" w:rsidP="00632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0E5">
        <w:rPr>
          <w:rFonts w:ascii="Times New Roman" w:hAnsi="Times New Roman" w:cs="Times New Roman"/>
          <w:sz w:val="28"/>
          <w:szCs w:val="28"/>
        </w:rPr>
        <w:t>Помимо исключений</w:t>
      </w:r>
      <w:r w:rsidR="009F6D1D">
        <w:rPr>
          <w:rFonts w:ascii="Times New Roman" w:hAnsi="Times New Roman" w:cs="Times New Roman"/>
          <w:sz w:val="28"/>
          <w:szCs w:val="28"/>
        </w:rPr>
        <w:t>,</w:t>
      </w:r>
      <w:r w:rsidRPr="00F940E5">
        <w:rPr>
          <w:rFonts w:ascii="Times New Roman" w:hAnsi="Times New Roman" w:cs="Times New Roman"/>
          <w:sz w:val="28"/>
          <w:szCs w:val="28"/>
        </w:rPr>
        <w:t xml:space="preserve"> которые предусмотрены для создания унитарного предприятия, в части осуществления </w:t>
      </w:r>
      <w:r w:rsidR="000611B8" w:rsidRPr="00F940E5">
        <w:rPr>
          <w:rFonts w:ascii="Times New Roman" w:hAnsi="Times New Roman" w:cs="Times New Roman"/>
          <w:sz w:val="28"/>
          <w:szCs w:val="28"/>
        </w:rPr>
        <w:t>деятельности тех предприятий</w:t>
      </w:r>
      <w:r w:rsidR="009F6D1D">
        <w:rPr>
          <w:rFonts w:ascii="Times New Roman" w:hAnsi="Times New Roman" w:cs="Times New Roman"/>
          <w:sz w:val="28"/>
          <w:szCs w:val="28"/>
        </w:rPr>
        <w:t>,</w:t>
      </w:r>
      <w:r w:rsidR="000611B8" w:rsidRPr="00F940E5">
        <w:rPr>
          <w:rFonts w:ascii="Times New Roman" w:hAnsi="Times New Roman" w:cs="Times New Roman"/>
          <w:sz w:val="28"/>
          <w:szCs w:val="28"/>
        </w:rPr>
        <w:t xml:space="preserve"> которые уже были созданы до 8 января 2020 года, то есть до вступления данного закона в силу предполагается еще одно условие:</w:t>
      </w:r>
    </w:p>
    <w:p w:rsidR="000611B8" w:rsidRPr="00F940E5" w:rsidRDefault="000611B8" w:rsidP="00632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0E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940E5">
        <w:rPr>
          <w:rFonts w:ascii="Times New Roman" w:hAnsi="Times New Roman" w:cs="Times New Roman"/>
          <w:sz w:val="28"/>
          <w:szCs w:val="28"/>
        </w:rPr>
        <w:t xml:space="preserve"> первых запрещается деятельность на конкурентных рынках и правило не более 10% выручки на иных товарных рынках</w:t>
      </w:r>
      <w:r w:rsidR="00DB481D">
        <w:rPr>
          <w:rFonts w:ascii="Times New Roman" w:hAnsi="Times New Roman" w:cs="Times New Roman"/>
          <w:sz w:val="28"/>
          <w:szCs w:val="28"/>
        </w:rPr>
        <w:t>,</w:t>
      </w:r>
      <w:r w:rsidRPr="00F940E5">
        <w:rPr>
          <w:rFonts w:ascii="Times New Roman" w:hAnsi="Times New Roman" w:cs="Times New Roman"/>
          <w:sz w:val="28"/>
          <w:szCs w:val="28"/>
        </w:rPr>
        <w:t xml:space="preserve"> это когда унитарное предприятие может осуществлять деятельность например в сфере естественной монополии (то есть попадает под исключение) но при этом может осуществлять деятельность на конкурентном рынке если выручка от такой деятельности не превышает 10 %.</w:t>
      </w:r>
    </w:p>
    <w:p w:rsidR="000611B8" w:rsidRPr="00F940E5" w:rsidRDefault="000611B8" w:rsidP="00632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0E5">
        <w:rPr>
          <w:rFonts w:ascii="Times New Roman" w:hAnsi="Times New Roman" w:cs="Times New Roman"/>
          <w:sz w:val="28"/>
          <w:szCs w:val="28"/>
        </w:rPr>
        <w:lastRenderedPageBreak/>
        <w:t>Правило «десяти процентов» не распространяется на предприятия созданные:</w:t>
      </w:r>
    </w:p>
    <w:p w:rsidR="000611B8" w:rsidRPr="00F940E5" w:rsidRDefault="000611B8" w:rsidP="00632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0E5">
        <w:rPr>
          <w:rFonts w:ascii="Times New Roman" w:hAnsi="Times New Roman" w:cs="Times New Roman"/>
          <w:sz w:val="28"/>
          <w:szCs w:val="28"/>
        </w:rPr>
        <w:t>- В соответствии с федеральными законами, актами Президента РФ или Правительства РФ</w:t>
      </w:r>
    </w:p>
    <w:p w:rsidR="000611B8" w:rsidRPr="00F940E5" w:rsidRDefault="000611B8" w:rsidP="00632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0E5">
        <w:rPr>
          <w:rFonts w:ascii="Times New Roman" w:hAnsi="Times New Roman" w:cs="Times New Roman"/>
          <w:sz w:val="28"/>
          <w:szCs w:val="28"/>
        </w:rPr>
        <w:t xml:space="preserve">- </w:t>
      </w:r>
      <w:r w:rsidR="009F6D1D">
        <w:rPr>
          <w:rFonts w:ascii="Times New Roman" w:hAnsi="Times New Roman" w:cs="Times New Roman"/>
          <w:sz w:val="28"/>
          <w:szCs w:val="28"/>
        </w:rPr>
        <w:t xml:space="preserve">на предприятия </w:t>
      </w:r>
      <w:r w:rsidRPr="00F940E5">
        <w:rPr>
          <w:rFonts w:ascii="Times New Roman" w:hAnsi="Times New Roman" w:cs="Times New Roman"/>
          <w:sz w:val="28"/>
          <w:szCs w:val="28"/>
        </w:rPr>
        <w:t>для обеспечения деятельности ФОИВ для нужд обороны и безопасности</w:t>
      </w:r>
      <w:r w:rsidR="009F6D1D">
        <w:rPr>
          <w:rFonts w:ascii="Times New Roman" w:hAnsi="Times New Roman" w:cs="Times New Roman"/>
          <w:sz w:val="28"/>
          <w:szCs w:val="28"/>
        </w:rPr>
        <w:t>;</w:t>
      </w:r>
    </w:p>
    <w:p w:rsidR="000611B8" w:rsidRPr="00F940E5" w:rsidRDefault="000611B8" w:rsidP="00632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0E5">
        <w:rPr>
          <w:rFonts w:ascii="Times New Roman" w:hAnsi="Times New Roman" w:cs="Times New Roman"/>
          <w:sz w:val="28"/>
          <w:szCs w:val="28"/>
        </w:rPr>
        <w:t xml:space="preserve">- </w:t>
      </w:r>
      <w:r w:rsidR="009F6D1D">
        <w:rPr>
          <w:rFonts w:ascii="Times New Roman" w:hAnsi="Times New Roman" w:cs="Times New Roman"/>
          <w:sz w:val="28"/>
          <w:szCs w:val="28"/>
        </w:rPr>
        <w:t xml:space="preserve">и на предприятия </w:t>
      </w:r>
      <w:r w:rsidRPr="00F940E5">
        <w:rPr>
          <w:rFonts w:ascii="Times New Roman" w:hAnsi="Times New Roman" w:cs="Times New Roman"/>
          <w:sz w:val="28"/>
          <w:szCs w:val="28"/>
        </w:rPr>
        <w:t>в области обращения с радиоактивными отходами</w:t>
      </w:r>
      <w:r w:rsidR="009F6D1D">
        <w:rPr>
          <w:rFonts w:ascii="Times New Roman" w:hAnsi="Times New Roman" w:cs="Times New Roman"/>
          <w:sz w:val="28"/>
          <w:szCs w:val="28"/>
        </w:rPr>
        <w:t>.</w:t>
      </w:r>
    </w:p>
    <w:p w:rsidR="000611B8" w:rsidRPr="00F940E5" w:rsidRDefault="000611B8" w:rsidP="00632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0E5">
        <w:rPr>
          <w:rFonts w:ascii="Times New Roman" w:hAnsi="Times New Roman" w:cs="Times New Roman"/>
          <w:sz w:val="28"/>
          <w:szCs w:val="28"/>
        </w:rPr>
        <w:t xml:space="preserve">То есть в данных случаях правило </w:t>
      </w:r>
      <w:r w:rsidR="00963CCF" w:rsidRPr="00F940E5">
        <w:rPr>
          <w:rFonts w:ascii="Times New Roman" w:hAnsi="Times New Roman" w:cs="Times New Roman"/>
          <w:sz w:val="28"/>
          <w:szCs w:val="28"/>
        </w:rPr>
        <w:t>десятипроцентного рынка не распространяется.</w:t>
      </w:r>
    </w:p>
    <w:p w:rsidR="00963CCF" w:rsidRPr="00F940E5" w:rsidRDefault="00963CCF" w:rsidP="00632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3CCF" w:rsidRPr="00334FC6" w:rsidRDefault="00963CCF" w:rsidP="006323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FC6">
        <w:rPr>
          <w:rFonts w:ascii="Times New Roman" w:hAnsi="Times New Roman" w:cs="Times New Roman"/>
          <w:b/>
          <w:sz w:val="28"/>
          <w:szCs w:val="28"/>
        </w:rPr>
        <w:t>Слайд 7.</w:t>
      </w:r>
    </w:p>
    <w:p w:rsidR="00963CCF" w:rsidRPr="00F940E5" w:rsidRDefault="00963CCF" w:rsidP="00632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0E5">
        <w:rPr>
          <w:rFonts w:ascii="Times New Roman" w:hAnsi="Times New Roman" w:cs="Times New Roman"/>
          <w:sz w:val="28"/>
          <w:szCs w:val="28"/>
        </w:rPr>
        <w:t>Какие механизмы антимонопольного контроля будут принимать</w:t>
      </w:r>
      <w:r w:rsidR="009F6D1D">
        <w:rPr>
          <w:rFonts w:ascii="Times New Roman" w:hAnsi="Times New Roman" w:cs="Times New Roman"/>
          <w:sz w:val="28"/>
          <w:szCs w:val="28"/>
        </w:rPr>
        <w:t xml:space="preserve">ся в целях мониторинга </w:t>
      </w:r>
      <w:r w:rsidRPr="00F940E5">
        <w:rPr>
          <w:rFonts w:ascii="Times New Roman" w:hAnsi="Times New Roman" w:cs="Times New Roman"/>
          <w:sz w:val="28"/>
          <w:szCs w:val="28"/>
        </w:rPr>
        <w:t>за реализацией данного закона.</w:t>
      </w:r>
    </w:p>
    <w:p w:rsidR="00963CCF" w:rsidRPr="00F940E5" w:rsidRDefault="00963CCF" w:rsidP="00632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0E5">
        <w:rPr>
          <w:rFonts w:ascii="Times New Roman" w:hAnsi="Times New Roman" w:cs="Times New Roman"/>
          <w:sz w:val="28"/>
          <w:szCs w:val="28"/>
        </w:rPr>
        <w:t>С одной стороны законом предусмотрено право собственника (ОМСУ, ОИВ) обратиться в антимонопольный орган с запросом о возможности создания унитарного предприятия. Антимонопольный орган обязан в течени</w:t>
      </w:r>
      <w:proofErr w:type="gramStart"/>
      <w:r w:rsidRPr="00F940E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940E5">
        <w:rPr>
          <w:rFonts w:ascii="Times New Roman" w:hAnsi="Times New Roman" w:cs="Times New Roman"/>
          <w:sz w:val="28"/>
          <w:szCs w:val="28"/>
        </w:rPr>
        <w:t xml:space="preserve"> 30 дней данный запрос рассмотреть и дать свое заключение о соответствии либо не соответствии антимонопольному законодательству </w:t>
      </w:r>
      <w:r w:rsidR="00E0709E" w:rsidRPr="00F940E5">
        <w:rPr>
          <w:rFonts w:ascii="Times New Roman" w:hAnsi="Times New Roman" w:cs="Times New Roman"/>
          <w:sz w:val="28"/>
          <w:szCs w:val="28"/>
        </w:rPr>
        <w:t>по созданию такого унитарного предприятия.</w:t>
      </w:r>
    </w:p>
    <w:p w:rsidR="00632319" w:rsidRPr="00F940E5" w:rsidRDefault="009F6D1D" w:rsidP="00632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меры будут приниматься</w:t>
      </w:r>
      <w:r w:rsidR="00E0709E" w:rsidRPr="00F940E5">
        <w:rPr>
          <w:rFonts w:ascii="Times New Roman" w:hAnsi="Times New Roman" w:cs="Times New Roman"/>
          <w:sz w:val="28"/>
          <w:szCs w:val="28"/>
        </w:rPr>
        <w:t xml:space="preserve"> принимать в случае установления нарушения </w:t>
      </w:r>
      <w:r w:rsidR="006B280F" w:rsidRPr="00F940E5">
        <w:rPr>
          <w:rFonts w:ascii="Times New Roman" w:hAnsi="Times New Roman" w:cs="Times New Roman"/>
          <w:sz w:val="28"/>
          <w:szCs w:val="28"/>
        </w:rPr>
        <w:t>установленных законом запретов.</w:t>
      </w:r>
    </w:p>
    <w:p w:rsidR="009F6D1D" w:rsidRDefault="009F6D1D" w:rsidP="006B2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Выдача соответствующего</w:t>
      </w:r>
      <w:r w:rsidR="006B280F" w:rsidRPr="00F940E5">
        <w:rPr>
          <w:rFonts w:ascii="Times New Roman" w:hAnsi="Times New Roman" w:cs="Times New Roman"/>
          <w:sz w:val="28"/>
          <w:szCs w:val="28"/>
        </w:rPr>
        <w:t xml:space="preserve"> предупреждения, причем предупреждение может выдаваться как органу власти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031B">
        <w:rPr>
          <w:rFonts w:ascii="Times New Roman" w:hAnsi="Times New Roman" w:cs="Times New Roman"/>
          <w:sz w:val="28"/>
          <w:szCs w:val="28"/>
        </w:rPr>
        <w:t xml:space="preserve"> </w:t>
      </w:r>
      <w:r w:rsidR="00D93A45" w:rsidRPr="00F940E5">
        <w:rPr>
          <w:rFonts w:ascii="Times New Roman" w:hAnsi="Times New Roman" w:cs="Times New Roman"/>
          <w:sz w:val="28"/>
          <w:szCs w:val="28"/>
        </w:rPr>
        <w:t xml:space="preserve">так и унитарному предприятию направленное на прекращение осуществления деятельности связанной с нарушением закона. </w:t>
      </w:r>
    </w:p>
    <w:p w:rsidR="009F6D1D" w:rsidRDefault="00D93A45" w:rsidP="006B2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0E5">
        <w:rPr>
          <w:rFonts w:ascii="Times New Roman" w:hAnsi="Times New Roman" w:cs="Times New Roman"/>
          <w:sz w:val="28"/>
          <w:szCs w:val="28"/>
        </w:rPr>
        <w:t>В случае неисполнения предупреждения возбуждается дело о нарушении антимонопольного законодательства и</w:t>
      </w:r>
      <w:r w:rsidR="009F6D1D" w:rsidRPr="009F6D1D">
        <w:rPr>
          <w:rFonts w:ascii="Times New Roman" w:hAnsi="Times New Roman" w:cs="Times New Roman"/>
          <w:sz w:val="28"/>
          <w:szCs w:val="28"/>
        </w:rPr>
        <w:t xml:space="preserve"> </w:t>
      </w:r>
      <w:r w:rsidR="009F6D1D" w:rsidRPr="00F940E5">
        <w:rPr>
          <w:rFonts w:ascii="Times New Roman" w:hAnsi="Times New Roman" w:cs="Times New Roman"/>
          <w:sz w:val="28"/>
          <w:szCs w:val="28"/>
        </w:rPr>
        <w:t>в случае установления нарушения и в случае неисполнения предписания</w:t>
      </w:r>
      <w:r w:rsidRPr="00F940E5">
        <w:rPr>
          <w:rFonts w:ascii="Times New Roman" w:hAnsi="Times New Roman" w:cs="Times New Roman"/>
          <w:sz w:val="28"/>
          <w:szCs w:val="28"/>
        </w:rPr>
        <w:t xml:space="preserve"> за этим соответственно следует штраф</w:t>
      </w:r>
      <w:r w:rsidR="009F6D1D">
        <w:rPr>
          <w:rFonts w:ascii="Times New Roman" w:hAnsi="Times New Roman" w:cs="Times New Roman"/>
          <w:sz w:val="28"/>
          <w:szCs w:val="28"/>
        </w:rPr>
        <w:t>.</w:t>
      </w:r>
    </w:p>
    <w:p w:rsidR="006B280F" w:rsidRPr="00F940E5" w:rsidRDefault="009F6D1D" w:rsidP="006B2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</w:t>
      </w:r>
      <w:r w:rsidR="00D93A45" w:rsidRPr="00F940E5">
        <w:rPr>
          <w:rFonts w:ascii="Times New Roman" w:hAnsi="Times New Roman" w:cs="Times New Roman"/>
          <w:sz w:val="28"/>
          <w:szCs w:val="28"/>
        </w:rPr>
        <w:t xml:space="preserve"> антимонопольный орган вправе обратиться в суд с соответствующим иском о прекращении деятельности унитарного предприятия либо о его ликвидации.</w:t>
      </w:r>
    </w:p>
    <w:p w:rsidR="00D93A45" w:rsidRPr="00F940E5" w:rsidRDefault="00D93A45" w:rsidP="006B2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A45" w:rsidRPr="00334FC6" w:rsidRDefault="00D93A45" w:rsidP="006B28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FC6">
        <w:rPr>
          <w:rFonts w:ascii="Times New Roman" w:hAnsi="Times New Roman" w:cs="Times New Roman"/>
          <w:b/>
          <w:sz w:val="28"/>
          <w:szCs w:val="28"/>
        </w:rPr>
        <w:t>Слайд 8.</w:t>
      </w:r>
    </w:p>
    <w:p w:rsidR="00D93A45" w:rsidRPr="00F940E5" w:rsidRDefault="009F6D1D" w:rsidP="006B2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установлении нарушения антимонопольным органом н</w:t>
      </w:r>
      <w:r w:rsidR="0054130D" w:rsidRPr="00F940E5">
        <w:rPr>
          <w:rFonts w:ascii="Times New Roman" w:hAnsi="Times New Roman" w:cs="Times New Roman"/>
          <w:sz w:val="28"/>
          <w:szCs w:val="28"/>
        </w:rPr>
        <w:t>еобходимо определять доли унитарного предприятия на соответствующем товарном рынке</w:t>
      </w:r>
      <w:r w:rsidR="00881F64">
        <w:rPr>
          <w:rFonts w:ascii="Times New Roman" w:hAnsi="Times New Roman" w:cs="Times New Roman"/>
          <w:sz w:val="28"/>
          <w:szCs w:val="28"/>
        </w:rPr>
        <w:t>,</w:t>
      </w:r>
      <w:r w:rsidR="0054130D" w:rsidRPr="00F940E5">
        <w:rPr>
          <w:rFonts w:ascii="Times New Roman" w:hAnsi="Times New Roman" w:cs="Times New Roman"/>
          <w:sz w:val="28"/>
          <w:szCs w:val="28"/>
        </w:rPr>
        <w:t xml:space="preserve"> соответственно для этих целей будет проводиться </w:t>
      </w:r>
      <w:r w:rsidR="00AD22D2" w:rsidRPr="00F940E5">
        <w:rPr>
          <w:rFonts w:ascii="Times New Roman" w:hAnsi="Times New Roman" w:cs="Times New Roman"/>
          <w:sz w:val="28"/>
          <w:szCs w:val="28"/>
        </w:rPr>
        <w:t xml:space="preserve">анализ товарного рынка. </w:t>
      </w:r>
      <w:r w:rsidR="00881F64">
        <w:rPr>
          <w:rFonts w:ascii="Times New Roman" w:hAnsi="Times New Roman" w:cs="Times New Roman"/>
          <w:sz w:val="28"/>
          <w:szCs w:val="28"/>
        </w:rPr>
        <w:t>Данный анализ будет проводиться в соответствии с Порядком проведения анализа состояния конкуренции на товарном рынке утвержденным приказом ФАС России от 28.04.2010 № 220.</w:t>
      </w:r>
      <w:r w:rsidR="00AD22D2" w:rsidRPr="00F940E5">
        <w:rPr>
          <w:rFonts w:ascii="Times New Roman" w:hAnsi="Times New Roman" w:cs="Times New Roman"/>
          <w:sz w:val="28"/>
          <w:szCs w:val="28"/>
        </w:rPr>
        <w:t xml:space="preserve"> Соответственно если на рынке один хозяйствующий субъект</w:t>
      </w:r>
      <w:r w:rsidR="00881F64">
        <w:rPr>
          <w:rFonts w:ascii="Times New Roman" w:hAnsi="Times New Roman" w:cs="Times New Roman"/>
          <w:sz w:val="28"/>
          <w:szCs w:val="28"/>
        </w:rPr>
        <w:t>,</w:t>
      </w:r>
      <w:r w:rsidR="00AD22D2" w:rsidRPr="00F940E5">
        <w:rPr>
          <w:rFonts w:ascii="Times New Roman" w:hAnsi="Times New Roman" w:cs="Times New Roman"/>
          <w:sz w:val="28"/>
          <w:szCs w:val="28"/>
        </w:rPr>
        <w:t xml:space="preserve"> то рынок не конкурентный. Если 2 и более, то рынок признается конкурентным.</w:t>
      </w:r>
    </w:p>
    <w:p w:rsidR="00AD22D2" w:rsidRPr="00F940E5" w:rsidRDefault="00AD22D2" w:rsidP="006B2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22D2" w:rsidRPr="00F940E5" w:rsidRDefault="00AD22D2" w:rsidP="006B2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FC6">
        <w:rPr>
          <w:rFonts w:ascii="Times New Roman" w:hAnsi="Times New Roman" w:cs="Times New Roman"/>
          <w:b/>
          <w:sz w:val="28"/>
          <w:szCs w:val="28"/>
        </w:rPr>
        <w:t>Слайд 9</w:t>
      </w:r>
      <w:r w:rsidRPr="00F940E5">
        <w:rPr>
          <w:rFonts w:ascii="Times New Roman" w:hAnsi="Times New Roman" w:cs="Times New Roman"/>
          <w:sz w:val="28"/>
          <w:szCs w:val="28"/>
        </w:rPr>
        <w:t>.</w:t>
      </w:r>
    </w:p>
    <w:p w:rsidR="00AD22D2" w:rsidRPr="00F940E5" w:rsidRDefault="003954A4" w:rsidP="006B2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0E5">
        <w:rPr>
          <w:rFonts w:ascii="Times New Roman" w:hAnsi="Times New Roman" w:cs="Times New Roman"/>
          <w:sz w:val="28"/>
          <w:szCs w:val="28"/>
        </w:rPr>
        <w:t>На слайде представлены виды предписаний, которые могут выдаваться антимонопольным органом, в частности:</w:t>
      </w:r>
    </w:p>
    <w:p w:rsidR="003954A4" w:rsidRPr="00F940E5" w:rsidRDefault="003954A4" w:rsidP="00214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0E5">
        <w:rPr>
          <w:rFonts w:ascii="Times New Roman" w:hAnsi="Times New Roman" w:cs="Times New Roman"/>
          <w:sz w:val="28"/>
          <w:szCs w:val="28"/>
        </w:rPr>
        <w:t>- Предписание ОИВ о ликвидации унитарного предприятия – если не осуществляет разрешённые для создания виды деятельности</w:t>
      </w:r>
      <w:r w:rsidR="0021442D">
        <w:rPr>
          <w:rFonts w:ascii="Times New Roman" w:hAnsi="Times New Roman" w:cs="Times New Roman"/>
          <w:sz w:val="28"/>
          <w:szCs w:val="28"/>
        </w:rPr>
        <w:t>;</w:t>
      </w:r>
      <w:r w:rsidRPr="00F940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4A4" w:rsidRPr="00F940E5" w:rsidRDefault="003954A4" w:rsidP="00214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0E5">
        <w:rPr>
          <w:rFonts w:ascii="Times New Roman" w:hAnsi="Times New Roman" w:cs="Times New Roman"/>
          <w:sz w:val="28"/>
          <w:szCs w:val="28"/>
        </w:rPr>
        <w:lastRenderedPageBreak/>
        <w:t>- Предписание о прекращении предприятием</w:t>
      </w:r>
      <w:r w:rsidR="007B2B74" w:rsidRPr="00F940E5">
        <w:rPr>
          <w:rFonts w:ascii="Times New Roman" w:hAnsi="Times New Roman" w:cs="Times New Roman"/>
          <w:sz w:val="28"/>
          <w:szCs w:val="28"/>
        </w:rPr>
        <w:t xml:space="preserve"> отдельных видов деятельности</w:t>
      </w:r>
      <w:r w:rsidR="0021442D">
        <w:rPr>
          <w:rFonts w:ascii="Times New Roman" w:hAnsi="Times New Roman" w:cs="Times New Roman"/>
          <w:sz w:val="28"/>
          <w:szCs w:val="28"/>
        </w:rPr>
        <w:t>,</w:t>
      </w:r>
      <w:r w:rsidR="007B2B74" w:rsidRPr="00F940E5">
        <w:rPr>
          <w:rFonts w:ascii="Times New Roman" w:hAnsi="Times New Roman" w:cs="Times New Roman"/>
          <w:sz w:val="28"/>
          <w:szCs w:val="28"/>
        </w:rPr>
        <w:t xml:space="preserve"> которые подпадают под исключение</w:t>
      </w:r>
      <w:r w:rsidR="0021442D">
        <w:rPr>
          <w:rFonts w:ascii="Times New Roman" w:hAnsi="Times New Roman" w:cs="Times New Roman"/>
          <w:sz w:val="28"/>
          <w:szCs w:val="28"/>
        </w:rPr>
        <w:t xml:space="preserve"> </w:t>
      </w:r>
      <w:r w:rsidRPr="00F940E5">
        <w:rPr>
          <w:rFonts w:ascii="Times New Roman" w:hAnsi="Times New Roman" w:cs="Times New Roman"/>
          <w:sz w:val="28"/>
          <w:szCs w:val="28"/>
        </w:rPr>
        <w:t>– если</w:t>
      </w:r>
      <w:r w:rsidR="0021442D">
        <w:rPr>
          <w:rFonts w:ascii="Times New Roman" w:hAnsi="Times New Roman" w:cs="Times New Roman"/>
          <w:sz w:val="28"/>
          <w:szCs w:val="28"/>
        </w:rPr>
        <w:t xml:space="preserve"> предприятие</w:t>
      </w:r>
      <w:r w:rsidRPr="00F940E5">
        <w:rPr>
          <w:rFonts w:ascii="Times New Roman" w:hAnsi="Times New Roman" w:cs="Times New Roman"/>
          <w:sz w:val="28"/>
          <w:szCs w:val="28"/>
        </w:rPr>
        <w:t xml:space="preserve"> осуществляет разрешенные для создания виды деятельности</w:t>
      </w:r>
      <w:r w:rsidR="0021442D">
        <w:rPr>
          <w:rFonts w:ascii="Times New Roman" w:hAnsi="Times New Roman" w:cs="Times New Roman"/>
          <w:sz w:val="28"/>
          <w:szCs w:val="28"/>
        </w:rPr>
        <w:t>.</w:t>
      </w:r>
    </w:p>
    <w:p w:rsidR="007B2B74" w:rsidRPr="00F940E5" w:rsidRDefault="007B2B74" w:rsidP="006B2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0E5">
        <w:rPr>
          <w:rFonts w:ascii="Times New Roman" w:hAnsi="Times New Roman" w:cs="Times New Roman"/>
          <w:sz w:val="28"/>
          <w:szCs w:val="28"/>
        </w:rPr>
        <w:t xml:space="preserve">Соответственно и унитарным предприятиям </w:t>
      </w:r>
      <w:r w:rsidR="00801B92">
        <w:rPr>
          <w:rFonts w:ascii="Times New Roman" w:hAnsi="Times New Roman" w:cs="Times New Roman"/>
          <w:sz w:val="28"/>
          <w:szCs w:val="28"/>
        </w:rPr>
        <w:t>- Предписание</w:t>
      </w:r>
      <w:r w:rsidRPr="00F940E5">
        <w:rPr>
          <w:rFonts w:ascii="Times New Roman" w:hAnsi="Times New Roman" w:cs="Times New Roman"/>
          <w:sz w:val="28"/>
          <w:szCs w:val="28"/>
        </w:rPr>
        <w:t xml:space="preserve"> о пр</w:t>
      </w:r>
      <w:r w:rsidR="00DB481D">
        <w:rPr>
          <w:rFonts w:ascii="Times New Roman" w:hAnsi="Times New Roman" w:cs="Times New Roman"/>
          <w:sz w:val="28"/>
          <w:szCs w:val="28"/>
        </w:rPr>
        <w:t xml:space="preserve">екращении </w:t>
      </w:r>
      <w:r w:rsidRPr="00F940E5">
        <w:rPr>
          <w:rFonts w:ascii="Times New Roman" w:hAnsi="Times New Roman" w:cs="Times New Roman"/>
          <w:sz w:val="28"/>
          <w:szCs w:val="28"/>
        </w:rPr>
        <w:t>деятельности, которая осуществляется с нарушением Закона о защите конкуренции</w:t>
      </w:r>
      <w:r w:rsidR="0021442D">
        <w:rPr>
          <w:rFonts w:ascii="Times New Roman" w:hAnsi="Times New Roman" w:cs="Times New Roman"/>
          <w:sz w:val="28"/>
          <w:szCs w:val="28"/>
        </w:rPr>
        <w:t>.</w:t>
      </w:r>
    </w:p>
    <w:p w:rsidR="000845AB" w:rsidRPr="00F940E5" w:rsidRDefault="000845AB" w:rsidP="006B2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45AB" w:rsidRPr="00334FC6" w:rsidRDefault="000845AB" w:rsidP="006B28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FC6">
        <w:rPr>
          <w:rFonts w:ascii="Times New Roman" w:hAnsi="Times New Roman" w:cs="Times New Roman"/>
          <w:b/>
          <w:sz w:val="28"/>
          <w:szCs w:val="28"/>
        </w:rPr>
        <w:t>Слайд 10.</w:t>
      </w:r>
    </w:p>
    <w:p w:rsidR="000845AB" w:rsidRPr="00F940E5" w:rsidRDefault="000845AB" w:rsidP="006B2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0E5">
        <w:rPr>
          <w:rFonts w:ascii="Times New Roman" w:hAnsi="Times New Roman" w:cs="Times New Roman"/>
          <w:sz w:val="28"/>
          <w:szCs w:val="28"/>
        </w:rPr>
        <w:t xml:space="preserve">Закон вступил в силу с 8 января 2020 года, соответственно все </w:t>
      </w:r>
      <w:proofErr w:type="gramStart"/>
      <w:r w:rsidRPr="00F940E5">
        <w:rPr>
          <w:rFonts w:ascii="Times New Roman" w:hAnsi="Times New Roman" w:cs="Times New Roman"/>
          <w:sz w:val="28"/>
          <w:szCs w:val="28"/>
        </w:rPr>
        <w:t>запреты</w:t>
      </w:r>
      <w:proofErr w:type="gramEnd"/>
      <w:r w:rsidRPr="00F940E5">
        <w:rPr>
          <w:rFonts w:ascii="Times New Roman" w:hAnsi="Times New Roman" w:cs="Times New Roman"/>
          <w:sz w:val="28"/>
          <w:szCs w:val="28"/>
        </w:rPr>
        <w:t xml:space="preserve"> которые распространяются на создание унитарных предп</w:t>
      </w:r>
      <w:r w:rsidR="0021442D">
        <w:rPr>
          <w:rFonts w:ascii="Times New Roman" w:hAnsi="Times New Roman" w:cs="Times New Roman"/>
          <w:sz w:val="28"/>
          <w:szCs w:val="28"/>
        </w:rPr>
        <w:t>риятий также вступили в действие</w:t>
      </w:r>
      <w:r w:rsidRPr="00F940E5">
        <w:rPr>
          <w:rFonts w:ascii="Times New Roman" w:hAnsi="Times New Roman" w:cs="Times New Roman"/>
          <w:sz w:val="28"/>
          <w:szCs w:val="28"/>
        </w:rPr>
        <w:t>.</w:t>
      </w:r>
    </w:p>
    <w:p w:rsidR="007232B0" w:rsidRDefault="000845AB" w:rsidP="006B2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0E5">
        <w:rPr>
          <w:rFonts w:ascii="Times New Roman" w:hAnsi="Times New Roman" w:cs="Times New Roman"/>
          <w:sz w:val="28"/>
          <w:szCs w:val="28"/>
        </w:rPr>
        <w:t>Что касается осуществления деятельности либо ограничений связанных с осуществлением деятельности</w:t>
      </w:r>
      <w:r w:rsidR="001A5882">
        <w:rPr>
          <w:rFonts w:ascii="Times New Roman" w:hAnsi="Times New Roman" w:cs="Times New Roman"/>
          <w:sz w:val="28"/>
          <w:szCs w:val="28"/>
        </w:rPr>
        <w:t>,</w:t>
      </w:r>
      <w:r w:rsidRPr="00F940E5">
        <w:rPr>
          <w:rFonts w:ascii="Times New Roman" w:hAnsi="Times New Roman" w:cs="Times New Roman"/>
          <w:sz w:val="28"/>
          <w:szCs w:val="28"/>
        </w:rPr>
        <w:t xml:space="preserve"> то здесь предусмотрен переходный период до 1 января 2025 года</w:t>
      </w:r>
      <w:r w:rsidR="002602B6">
        <w:rPr>
          <w:rFonts w:ascii="Times New Roman" w:hAnsi="Times New Roman" w:cs="Times New Roman"/>
          <w:sz w:val="28"/>
          <w:szCs w:val="28"/>
        </w:rPr>
        <w:t>,</w:t>
      </w:r>
      <w:r w:rsidRPr="00F940E5">
        <w:rPr>
          <w:rFonts w:ascii="Times New Roman" w:hAnsi="Times New Roman" w:cs="Times New Roman"/>
          <w:sz w:val="28"/>
          <w:szCs w:val="28"/>
        </w:rPr>
        <w:t xml:space="preserve"> то есть вр</w:t>
      </w:r>
      <w:r w:rsidR="007232B0">
        <w:rPr>
          <w:rFonts w:ascii="Times New Roman" w:hAnsi="Times New Roman" w:cs="Times New Roman"/>
          <w:sz w:val="28"/>
          <w:szCs w:val="28"/>
        </w:rPr>
        <w:t>емя, в течени</w:t>
      </w:r>
      <w:proofErr w:type="gramStart"/>
      <w:r w:rsidR="007232B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232B0">
        <w:rPr>
          <w:rFonts w:ascii="Times New Roman" w:hAnsi="Times New Roman" w:cs="Times New Roman"/>
          <w:sz w:val="28"/>
          <w:szCs w:val="28"/>
        </w:rPr>
        <w:t xml:space="preserve"> которого необходимо</w:t>
      </w:r>
      <w:r w:rsidRPr="00F940E5">
        <w:rPr>
          <w:rFonts w:ascii="Times New Roman" w:hAnsi="Times New Roman" w:cs="Times New Roman"/>
          <w:sz w:val="28"/>
          <w:szCs w:val="28"/>
        </w:rPr>
        <w:t xml:space="preserve"> подготовить и принять решение о том, что делать с унитарным предприятием если его деятельность подпадает под действие антимонопольного запрета. </w:t>
      </w:r>
    </w:p>
    <w:p w:rsidR="000845AB" w:rsidRPr="00F940E5" w:rsidRDefault="006469C3" w:rsidP="006B2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р</w:t>
      </w:r>
      <w:r w:rsidR="000845AB" w:rsidRPr="00F940E5">
        <w:rPr>
          <w:rFonts w:ascii="Times New Roman" w:hAnsi="Times New Roman" w:cs="Times New Roman"/>
          <w:sz w:val="28"/>
          <w:szCs w:val="28"/>
        </w:rPr>
        <w:t>ечь идет не только о ликвидации унитарного предприятия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45AB" w:rsidRPr="00F940E5">
        <w:rPr>
          <w:rFonts w:ascii="Times New Roman" w:hAnsi="Times New Roman" w:cs="Times New Roman"/>
          <w:sz w:val="28"/>
          <w:szCs w:val="28"/>
        </w:rPr>
        <w:t xml:space="preserve"> можно осуществить преобразование унитарного </w:t>
      </w:r>
      <w:proofErr w:type="gramStart"/>
      <w:r w:rsidR="000845AB" w:rsidRPr="00F940E5">
        <w:rPr>
          <w:rFonts w:ascii="Times New Roman" w:hAnsi="Times New Roman" w:cs="Times New Roman"/>
          <w:sz w:val="28"/>
          <w:szCs w:val="28"/>
        </w:rPr>
        <w:t>предприятия</w:t>
      </w:r>
      <w:proofErr w:type="gramEnd"/>
      <w:r w:rsidR="000845AB" w:rsidRPr="00F940E5">
        <w:rPr>
          <w:rFonts w:ascii="Times New Roman" w:hAnsi="Times New Roman" w:cs="Times New Roman"/>
          <w:sz w:val="28"/>
          <w:szCs w:val="28"/>
        </w:rPr>
        <w:t xml:space="preserve"> как в бюджетные учреждения так и в другие формы</w:t>
      </w:r>
      <w:r w:rsidR="00DB481D">
        <w:rPr>
          <w:rFonts w:ascii="Times New Roman" w:hAnsi="Times New Roman" w:cs="Times New Roman"/>
          <w:sz w:val="28"/>
          <w:szCs w:val="28"/>
        </w:rPr>
        <w:t>,</w:t>
      </w:r>
      <w:r w:rsidR="000845AB" w:rsidRPr="00F940E5">
        <w:rPr>
          <w:rFonts w:ascii="Times New Roman" w:hAnsi="Times New Roman" w:cs="Times New Roman"/>
          <w:sz w:val="28"/>
          <w:szCs w:val="28"/>
        </w:rPr>
        <w:t xml:space="preserve"> </w:t>
      </w:r>
      <w:r w:rsidR="00297513" w:rsidRPr="00F940E5">
        <w:rPr>
          <w:rFonts w:ascii="Times New Roman" w:hAnsi="Times New Roman" w:cs="Times New Roman"/>
          <w:sz w:val="28"/>
          <w:szCs w:val="28"/>
        </w:rPr>
        <w:t>это акционерные общества либо общества с ограниченной ответственностью, даже со 100% долей государственного участия. Не обязательно производить приватизацию, продажу</w:t>
      </w:r>
      <w:r w:rsidR="00DB481D">
        <w:rPr>
          <w:rFonts w:ascii="Times New Roman" w:hAnsi="Times New Roman" w:cs="Times New Roman"/>
          <w:sz w:val="28"/>
          <w:szCs w:val="28"/>
        </w:rPr>
        <w:t>,</w:t>
      </w:r>
      <w:r w:rsidR="00297513" w:rsidRPr="00F940E5">
        <w:rPr>
          <w:rFonts w:ascii="Times New Roman" w:hAnsi="Times New Roman" w:cs="Times New Roman"/>
          <w:sz w:val="28"/>
          <w:szCs w:val="28"/>
        </w:rPr>
        <w:t xml:space="preserve"> передачу частным компаниям, а данное предприятие можно сохранить со 100% государственным участием просто изменив его правовую форму. </w:t>
      </w:r>
    </w:p>
    <w:p w:rsidR="00C3101A" w:rsidRPr="00F940E5" w:rsidRDefault="00C3101A" w:rsidP="006B2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01A" w:rsidRPr="00334FC6" w:rsidRDefault="00C3101A" w:rsidP="006B28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FC6">
        <w:rPr>
          <w:rFonts w:ascii="Times New Roman" w:hAnsi="Times New Roman" w:cs="Times New Roman"/>
          <w:b/>
          <w:sz w:val="28"/>
          <w:szCs w:val="28"/>
        </w:rPr>
        <w:t>Слайд 11.</w:t>
      </w:r>
    </w:p>
    <w:p w:rsidR="00A60EEC" w:rsidRPr="00F940E5" w:rsidRDefault="00A60EEC" w:rsidP="006B2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0E5">
        <w:rPr>
          <w:rFonts w:ascii="Times New Roman" w:hAnsi="Times New Roman" w:cs="Times New Roman"/>
          <w:sz w:val="28"/>
          <w:szCs w:val="28"/>
        </w:rPr>
        <w:t>Во исполнение</w:t>
      </w:r>
      <w:r w:rsidR="00CF6DF6" w:rsidRPr="00F940E5">
        <w:rPr>
          <w:rFonts w:ascii="Times New Roman" w:hAnsi="Times New Roman" w:cs="Times New Roman"/>
          <w:sz w:val="28"/>
          <w:szCs w:val="28"/>
        </w:rPr>
        <w:t xml:space="preserve"> принятого закона даны соответствующие </w:t>
      </w:r>
      <w:proofErr w:type="gramStart"/>
      <w:r w:rsidR="00CF6DF6" w:rsidRPr="00F940E5">
        <w:rPr>
          <w:rFonts w:ascii="Times New Roman" w:hAnsi="Times New Roman" w:cs="Times New Roman"/>
          <w:sz w:val="28"/>
          <w:szCs w:val="28"/>
        </w:rPr>
        <w:t>поручения</w:t>
      </w:r>
      <w:proofErr w:type="gramEnd"/>
      <w:r w:rsidR="00CF6DF6" w:rsidRPr="00F940E5">
        <w:rPr>
          <w:rFonts w:ascii="Times New Roman" w:hAnsi="Times New Roman" w:cs="Times New Roman"/>
          <w:sz w:val="28"/>
          <w:szCs w:val="28"/>
        </w:rPr>
        <w:t xml:space="preserve"> как центральному аппарату ФАС России так и территориальным органам по организации взаимодействия с органами власти обеспечение соответствующей информационной поддержки по реализации </w:t>
      </w:r>
      <w:r w:rsidR="00B84D8D" w:rsidRPr="00F940E5">
        <w:rPr>
          <w:rFonts w:ascii="Times New Roman" w:hAnsi="Times New Roman" w:cs="Times New Roman"/>
          <w:sz w:val="28"/>
          <w:szCs w:val="28"/>
        </w:rPr>
        <w:t>данного закона</w:t>
      </w:r>
      <w:r w:rsidR="001A5882">
        <w:rPr>
          <w:rFonts w:ascii="Times New Roman" w:hAnsi="Times New Roman" w:cs="Times New Roman"/>
          <w:sz w:val="28"/>
          <w:szCs w:val="28"/>
        </w:rPr>
        <w:t>,</w:t>
      </w:r>
      <w:r w:rsidR="00B84D8D" w:rsidRPr="00F940E5">
        <w:rPr>
          <w:rFonts w:ascii="Times New Roman" w:hAnsi="Times New Roman" w:cs="Times New Roman"/>
          <w:sz w:val="28"/>
          <w:szCs w:val="28"/>
        </w:rPr>
        <w:t xml:space="preserve"> на сайте ФАС России в разделе Национальный план создана специальная вкладка реформа унитарных предприятий где размещаются все ответы на вопросы связанные с разъяснениями</w:t>
      </w:r>
      <w:r w:rsidRPr="00F940E5">
        <w:rPr>
          <w:rFonts w:ascii="Times New Roman" w:hAnsi="Times New Roman" w:cs="Times New Roman"/>
          <w:sz w:val="28"/>
          <w:szCs w:val="28"/>
        </w:rPr>
        <w:t xml:space="preserve">, а также отдельные ответы по созданию унитарных предприятий. </w:t>
      </w:r>
    </w:p>
    <w:p w:rsidR="00C3101A" w:rsidRPr="00F940E5" w:rsidRDefault="00A60EEC" w:rsidP="006B2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0E5">
        <w:rPr>
          <w:rFonts w:ascii="Times New Roman" w:hAnsi="Times New Roman" w:cs="Times New Roman"/>
          <w:sz w:val="28"/>
          <w:szCs w:val="28"/>
        </w:rPr>
        <w:t>Подготовлены методические рекомендации для территориальных органов о применении данного закона.</w:t>
      </w:r>
    </w:p>
    <w:p w:rsidR="00FB4CD9" w:rsidRPr="00F940E5" w:rsidRDefault="00A60EEC" w:rsidP="006B2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0E5">
        <w:rPr>
          <w:rFonts w:ascii="Times New Roman" w:hAnsi="Times New Roman" w:cs="Times New Roman"/>
          <w:sz w:val="28"/>
          <w:szCs w:val="28"/>
        </w:rPr>
        <w:t>Направлены запросы в адрес высших должностных лиц с просьбой подготовить соответствующие планы мероприятий по реформированию унитарных предприятий и представить их в центральный аппарат</w:t>
      </w:r>
      <w:r w:rsidR="001A5882">
        <w:rPr>
          <w:rFonts w:ascii="Times New Roman" w:hAnsi="Times New Roman" w:cs="Times New Roman"/>
          <w:sz w:val="28"/>
          <w:szCs w:val="28"/>
        </w:rPr>
        <w:t xml:space="preserve"> ФАС России до 1 июля 2020 года. Это сделано</w:t>
      </w:r>
      <w:r w:rsidRPr="00F940E5">
        <w:rPr>
          <w:rFonts w:ascii="Times New Roman" w:hAnsi="Times New Roman" w:cs="Times New Roman"/>
          <w:sz w:val="28"/>
          <w:szCs w:val="28"/>
        </w:rPr>
        <w:t xml:space="preserve"> для того чтобы было понимание </w:t>
      </w:r>
      <w:r w:rsidR="00FB4CD9" w:rsidRPr="00F940E5">
        <w:rPr>
          <w:rFonts w:ascii="Times New Roman" w:hAnsi="Times New Roman" w:cs="Times New Roman"/>
          <w:sz w:val="28"/>
          <w:szCs w:val="28"/>
        </w:rPr>
        <w:t>в какие сроки и кто должен провести инвентаризацию, какие средства и действия для этого необходимо совершить, чтобы потом в оперативном порядке не решать вопросы стем, что делать с унитарным предприятиями для того чтобы не попасть под ответственность в связи с нарушением антимонопольного законодательства.</w:t>
      </w:r>
    </w:p>
    <w:p w:rsidR="00FB4CD9" w:rsidRPr="00F940E5" w:rsidRDefault="00FB4CD9" w:rsidP="006B2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54A4" w:rsidRPr="00DF1DFA" w:rsidRDefault="00FB4CD9" w:rsidP="00DF1D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FC6"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  <w:bookmarkStart w:id="0" w:name="_GoBack"/>
      <w:bookmarkEnd w:id="0"/>
    </w:p>
    <w:sectPr w:rsidR="003954A4" w:rsidRPr="00DF1DFA" w:rsidSect="00564511">
      <w:headerReference w:type="default" r:id="rId8"/>
      <w:pgSz w:w="11906" w:h="16838"/>
      <w:pgMar w:top="709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E43" w:rsidRDefault="00892E43" w:rsidP="00564511">
      <w:pPr>
        <w:spacing w:after="0" w:line="240" w:lineRule="auto"/>
      </w:pPr>
      <w:r>
        <w:separator/>
      </w:r>
    </w:p>
  </w:endnote>
  <w:endnote w:type="continuationSeparator" w:id="0">
    <w:p w:rsidR="00892E43" w:rsidRDefault="00892E43" w:rsidP="00564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E43" w:rsidRDefault="00892E43" w:rsidP="00564511">
      <w:pPr>
        <w:spacing w:after="0" w:line="240" w:lineRule="auto"/>
      </w:pPr>
      <w:r>
        <w:separator/>
      </w:r>
    </w:p>
  </w:footnote>
  <w:footnote w:type="continuationSeparator" w:id="0">
    <w:p w:rsidR="00892E43" w:rsidRDefault="00892E43" w:rsidP="00564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6230574"/>
      <w:docPartObj>
        <w:docPartGallery w:val="Page Numbers (Top of Page)"/>
        <w:docPartUnique/>
      </w:docPartObj>
    </w:sdtPr>
    <w:sdtEndPr/>
    <w:sdtContent>
      <w:p w:rsidR="00564511" w:rsidRDefault="00C2034E">
        <w:pPr>
          <w:pStyle w:val="a4"/>
          <w:jc w:val="center"/>
        </w:pPr>
        <w:r>
          <w:fldChar w:fldCharType="begin"/>
        </w:r>
        <w:r w:rsidR="00564511">
          <w:instrText>PAGE   \* MERGEFORMAT</w:instrText>
        </w:r>
        <w:r>
          <w:fldChar w:fldCharType="separate"/>
        </w:r>
        <w:r w:rsidR="00DF1DFA">
          <w:rPr>
            <w:noProof/>
          </w:rPr>
          <w:t>4</w:t>
        </w:r>
        <w:r>
          <w:fldChar w:fldCharType="end"/>
        </w:r>
      </w:p>
    </w:sdtContent>
  </w:sdt>
  <w:p w:rsidR="00564511" w:rsidRDefault="005645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56333"/>
    <w:multiLevelType w:val="hybridMultilevel"/>
    <w:tmpl w:val="C06C87D6"/>
    <w:lvl w:ilvl="0" w:tplc="6A829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267"/>
    <w:rsid w:val="000611B8"/>
    <w:rsid w:val="000845AB"/>
    <w:rsid w:val="0010484D"/>
    <w:rsid w:val="0019031B"/>
    <w:rsid w:val="001A5882"/>
    <w:rsid w:val="001D7320"/>
    <w:rsid w:val="001F0FDD"/>
    <w:rsid w:val="0021442D"/>
    <w:rsid w:val="002602B6"/>
    <w:rsid w:val="00297513"/>
    <w:rsid w:val="002A2570"/>
    <w:rsid w:val="002A3E9A"/>
    <w:rsid w:val="00327267"/>
    <w:rsid w:val="00334FC6"/>
    <w:rsid w:val="003954A4"/>
    <w:rsid w:val="003B5FBF"/>
    <w:rsid w:val="003E234A"/>
    <w:rsid w:val="00404FD3"/>
    <w:rsid w:val="004D4796"/>
    <w:rsid w:val="0054130D"/>
    <w:rsid w:val="00564511"/>
    <w:rsid w:val="005C3520"/>
    <w:rsid w:val="00631FB4"/>
    <w:rsid w:val="00632319"/>
    <w:rsid w:val="006469C3"/>
    <w:rsid w:val="006B280F"/>
    <w:rsid w:val="007232B0"/>
    <w:rsid w:val="007815E3"/>
    <w:rsid w:val="007B2B74"/>
    <w:rsid w:val="00801B92"/>
    <w:rsid w:val="00881F64"/>
    <w:rsid w:val="00892E43"/>
    <w:rsid w:val="008D1B8C"/>
    <w:rsid w:val="00963CCF"/>
    <w:rsid w:val="009F6D1D"/>
    <w:rsid w:val="00A04AC3"/>
    <w:rsid w:val="00A60EEC"/>
    <w:rsid w:val="00AD22D2"/>
    <w:rsid w:val="00B84D8D"/>
    <w:rsid w:val="00B858D9"/>
    <w:rsid w:val="00B96177"/>
    <w:rsid w:val="00B97195"/>
    <w:rsid w:val="00C2034E"/>
    <w:rsid w:val="00C3101A"/>
    <w:rsid w:val="00C544A9"/>
    <w:rsid w:val="00CA42BA"/>
    <w:rsid w:val="00CC3796"/>
    <w:rsid w:val="00CF6DF6"/>
    <w:rsid w:val="00D53559"/>
    <w:rsid w:val="00D93A45"/>
    <w:rsid w:val="00DA1F74"/>
    <w:rsid w:val="00DB481D"/>
    <w:rsid w:val="00DF1DFA"/>
    <w:rsid w:val="00E0709E"/>
    <w:rsid w:val="00F078F3"/>
    <w:rsid w:val="00F17781"/>
    <w:rsid w:val="00F940E5"/>
    <w:rsid w:val="00FB4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8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4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4511"/>
  </w:style>
  <w:style w:type="paragraph" w:styleId="a6">
    <w:name w:val="footer"/>
    <w:basedOn w:val="a"/>
    <w:link w:val="a7"/>
    <w:uiPriority w:val="99"/>
    <w:unhideWhenUsed/>
    <w:rsid w:val="00564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4511"/>
  </w:style>
  <w:style w:type="paragraph" w:styleId="a8">
    <w:name w:val="Balloon Text"/>
    <w:basedOn w:val="a"/>
    <w:link w:val="a9"/>
    <w:uiPriority w:val="99"/>
    <w:semiHidden/>
    <w:unhideWhenUsed/>
    <w:rsid w:val="00DF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1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8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4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4511"/>
  </w:style>
  <w:style w:type="paragraph" w:styleId="a6">
    <w:name w:val="footer"/>
    <w:basedOn w:val="a"/>
    <w:link w:val="a7"/>
    <w:uiPriority w:val="99"/>
    <w:unhideWhenUsed/>
    <w:rsid w:val="00564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4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 Андрей Николаевич</dc:creator>
  <cp:keywords/>
  <dc:description/>
  <cp:lastModifiedBy>Агапов Андрей Николаевич</cp:lastModifiedBy>
  <cp:revision>47</cp:revision>
  <cp:lastPrinted>2020-06-18T07:30:00Z</cp:lastPrinted>
  <dcterms:created xsi:type="dcterms:W3CDTF">2020-06-14T14:28:00Z</dcterms:created>
  <dcterms:modified xsi:type="dcterms:W3CDTF">2020-06-18T07:31:00Z</dcterms:modified>
</cp:coreProperties>
</file>