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984773" w:rsidRPr="00164EA2" w:rsidTr="00984773">
        <w:tc>
          <w:tcPr>
            <w:tcW w:w="3696" w:type="dxa"/>
          </w:tcPr>
          <w:p w:rsidR="00984773" w:rsidRPr="009032DB" w:rsidRDefault="00164EA2" w:rsidP="0090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984773"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3696" w:type="dxa"/>
          </w:tcPr>
          <w:p w:rsidR="00984773" w:rsidRPr="009032DB" w:rsidRDefault="00984773" w:rsidP="0090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УФАС</w:t>
            </w:r>
          </w:p>
        </w:tc>
        <w:tc>
          <w:tcPr>
            <w:tcW w:w="3697" w:type="dxa"/>
          </w:tcPr>
          <w:p w:rsidR="00984773" w:rsidRPr="009032DB" w:rsidRDefault="00984773" w:rsidP="0090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3697" w:type="dxa"/>
          </w:tcPr>
          <w:p w:rsidR="00984773" w:rsidRPr="009032DB" w:rsidRDefault="00815B22" w:rsidP="0090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164EA2" w:rsidRPr="00164EA2" w:rsidTr="00873496">
        <w:tc>
          <w:tcPr>
            <w:tcW w:w="14786" w:type="dxa"/>
            <w:gridSpan w:val="4"/>
          </w:tcPr>
          <w:p w:rsidR="00164EA2" w:rsidRPr="00164EA2" w:rsidRDefault="00164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EA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984773" w:rsidRPr="00164EA2" w:rsidTr="00984773">
        <w:tc>
          <w:tcPr>
            <w:tcW w:w="3696" w:type="dxa"/>
          </w:tcPr>
          <w:p w:rsidR="008E1393" w:rsidRDefault="008E1393" w:rsidP="008E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773" w:rsidRPr="00164EA2" w:rsidRDefault="0006731D" w:rsidP="008E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96" w:type="dxa"/>
          </w:tcPr>
          <w:p w:rsidR="00984773" w:rsidRPr="00164EA2" w:rsidRDefault="004F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Псковское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</w:t>
            </w:r>
          </w:p>
        </w:tc>
        <w:tc>
          <w:tcPr>
            <w:tcW w:w="3697" w:type="dxa"/>
          </w:tcPr>
          <w:p w:rsidR="00984773" w:rsidRPr="00164EA2" w:rsidRDefault="004F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обсуждения результатов правоприменительной практики</w:t>
            </w:r>
          </w:p>
        </w:tc>
        <w:tc>
          <w:tcPr>
            <w:tcW w:w="3697" w:type="dxa"/>
          </w:tcPr>
          <w:p w:rsidR="00984773" w:rsidRPr="00164EA2" w:rsidRDefault="0090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F590A">
              <w:rPr>
                <w:rFonts w:ascii="Times New Roman" w:hAnsi="Times New Roman" w:cs="Times New Roman"/>
                <w:sz w:val="28"/>
                <w:szCs w:val="28"/>
              </w:rPr>
              <w:t xml:space="preserve">. Псков, ул. </w:t>
            </w:r>
            <w:proofErr w:type="gramStart"/>
            <w:r w:rsidR="004F590A"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  <w:proofErr w:type="gramEnd"/>
            <w:r w:rsidR="004F590A">
              <w:rPr>
                <w:rFonts w:ascii="Times New Roman" w:hAnsi="Times New Roman" w:cs="Times New Roman"/>
                <w:sz w:val="28"/>
                <w:szCs w:val="28"/>
              </w:rPr>
              <w:t>, д.13, 2 этаж</w:t>
            </w:r>
          </w:p>
        </w:tc>
      </w:tr>
      <w:tr w:rsidR="00041062" w:rsidRPr="00164EA2" w:rsidTr="00F51D67">
        <w:tc>
          <w:tcPr>
            <w:tcW w:w="14786" w:type="dxa"/>
            <w:gridSpan w:val="4"/>
          </w:tcPr>
          <w:p w:rsidR="00041062" w:rsidRPr="00041062" w:rsidRDefault="00041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062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041062" w:rsidRPr="00164EA2" w:rsidTr="00934F87">
        <w:tc>
          <w:tcPr>
            <w:tcW w:w="3696" w:type="dxa"/>
          </w:tcPr>
          <w:p w:rsidR="008E1393" w:rsidRDefault="008E1393" w:rsidP="009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1062" w:rsidRPr="00164EA2" w:rsidRDefault="00CC117A" w:rsidP="008E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96" w:type="dxa"/>
          </w:tcPr>
          <w:p w:rsidR="00041062" w:rsidRPr="00164EA2" w:rsidRDefault="00041062" w:rsidP="009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Псковское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</w:t>
            </w:r>
          </w:p>
        </w:tc>
        <w:tc>
          <w:tcPr>
            <w:tcW w:w="3697" w:type="dxa"/>
          </w:tcPr>
          <w:p w:rsidR="00041062" w:rsidRPr="00164EA2" w:rsidRDefault="00041062" w:rsidP="009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обсуждения результатов правоприменительной практики</w:t>
            </w:r>
          </w:p>
        </w:tc>
        <w:tc>
          <w:tcPr>
            <w:tcW w:w="3697" w:type="dxa"/>
          </w:tcPr>
          <w:p w:rsidR="00041062" w:rsidRPr="00164EA2" w:rsidRDefault="00041062" w:rsidP="009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Псков,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д.13, 2 этаж</w:t>
            </w:r>
          </w:p>
        </w:tc>
      </w:tr>
      <w:tr w:rsidR="00041062" w:rsidRPr="00041062" w:rsidTr="00934F87">
        <w:tc>
          <w:tcPr>
            <w:tcW w:w="14786" w:type="dxa"/>
            <w:gridSpan w:val="4"/>
          </w:tcPr>
          <w:p w:rsidR="00041062" w:rsidRPr="00041062" w:rsidRDefault="00041062" w:rsidP="00934F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041062" w:rsidRPr="00164EA2" w:rsidTr="00934F87">
        <w:tc>
          <w:tcPr>
            <w:tcW w:w="3696" w:type="dxa"/>
          </w:tcPr>
          <w:p w:rsidR="008E1393" w:rsidRDefault="008E1393" w:rsidP="008E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62" w:rsidRPr="00164EA2" w:rsidRDefault="008E1393" w:rsidP="008E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</w:p>
        </w:tc>
        <w:tc>
          <w:tcPr>
            <w:tcW w:w="3696" w:type="dxa"/>
          </w:tcPr>
          <w:p w:rsidR="00041062" w:rsidRPr="00164EA2" w:rsidRDefault="00041062" w:rsidP="009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Псковское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</w:t>
            </w:r>
          </w:p>
        </w:tc>
        <w:tc>
          <w:tcPr>
            <w:tcW w:w="3697" w:type="dxa"/>
          </w:tcPr>
          <w:p w:rsidR="00041062" w:rsidRPr="00164EA2" w:rsidRDefault="00041062" w:rsidP="009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обсуждения результатов правоприменительной практики</w:t>
            </w:r>
          </w:p>
        </w:tc>
        <w:tc>
          <w:tcPr>
            <w:tcW w:w="3697" w:type="dxa"/>
          </w:tcPr>
          <w:p w:rsidR="00041062" w:rsidRPr="00164EA2" w:rsidRDefault="00041062" w:rsidP="009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Псков,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д.13, 2 этаж</w:t>
            </w:r>
          </w:p>
        </w:tc>
      </w:tr>
      <w:tr w:rsidR="00041062" w:rsidRPr="00041062" w:rsidTr="00934F87">
        <w:tc>
          <w:tcPr>
            <w:tcW w:w="14786" w:type="dxa"/>
            <w:gridSpan w:val="4"/>
          </w:tcPr>
          <w:p w:rsidR="00041062" w:rsidRPr="00041062" w:rsidRDefault="00041062" w:rsidP="00934F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041062" w:rsidRPr="00164EA2" w:rsidTr="00934F87">
        <w:tc>
          <w:tcPr>
            <w:tcW w:w="3696" w:type="dxa"/>
          </w:tcPr>
          <w:p w:rsidR="00041062" w:rsidRDefault="00041062" w:rsidP="00934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393" w:rsidRPr="00164EA2" w:rsidRDefault="008E1393" w:rsidP="008E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96" w:type="dxa"/>
          </w:tcPr>
          <w:p w:rsidR="00041062" w:rsidRPr="00164EA2" w:rsidRDefault="00041062" w:rsidP="009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Псковское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</w:t>
            </w:r>
          </w:p>
        </w:tc>
        <w:tc>
          <w:tcPr>
            <w:tcW w:w="3697" w:type="dxa"/>
          </w:tcPr>
          <w:p w:rsidR="00041062" w:rsidRPr="00164EA2" w:rsidRDefault="00041062" w:rsidP="009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обсуждения результатов правоприменительной практики</w:t>
            </w:r>
          </w:p>
        </w:tc>
        <w:tc>
          <w:tcPr>
            <w:tcW w:w="3697" w:type="dxa"/>
          </w:tcPr>
          <w:p w:rsidR="00041062" w:rsidRPr="00164EA2" w:rsidRDefault="00041062" w:rsidP="009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Псков,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д.13, 2 этаж</w:t>
            </w:r>
          </w:p>
        </w:tc>
      </w:tr>
    </w:tbl>
    <w:p w:rsidR="009E1027" w:rsidRDefault="009E1027"/>
    <w:sectPr w:rsidR="009E1027" w:rsidSect="000937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29"/>
    <w:rsid w:val="00041062"/>
    <w:rsid w:val="0006731D"/>
    <w:rsid w:val="00093729"/>
    <w:rsid w:val="00164EA2"/>
    <w:rsid w:val="00373FA4"/>
    <w:rsid w:val="004F590A"/>
    <w:rsid w:val="00550793"/>
    <w:rsid w:val="00751578"/>
    <w:rsid w:val="00815B22"/>
    <w:rsid w:val="008E1393"/>
    <w:rsid w:val="009032DB"/>
    <w:rsid w:val="00984773"/>
    <w:rsid w:val="009E1027"/>
    <w:rsid w:val="00CC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Лопачук Н. В.</dc:creator>
  <cp:lastModifiedBy>Грачева Ксения Сергеевна</cp:lastModifiedBy>
  <cp:revision>4</cp:revision>
  <cp:lastPrinted>2018-12-20T08:08:00Z</cp:lastPrinted>
  <dcterms:created xsi:type="dcterms:W3CDTF">2019-03-25T15:53:00Z</dcterms:created>
  <dcterms:modified xsi:type="dcterms:W3CDTF">2020-04-06T12:28:00Z</dcterms:modified>
</cp:coreProperties>
</file>